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F9" w:rsidRPr="00890253" w:rsidRDefault="00890253">
      <w:pPr>
        <w:rPr>
          <w:sz w:val="32"/>
        </w:rPr>
      </w:pPr>
      <w:r w:rsidRPr="00890253">
        <w:rPr>
          <w:sz w:val="32"/>
        </w:rPr>
        <w:t>9/30/2022 Emergency Meeting</w:t>
      </w:r>
    </w:p>
    <w:p w:rsidR="00890253" w:rsidRPr="00890253" w:rsidRDefault="00890253">
      <w:pPr>
        <w:rPr>
          <w:sz w:val="32"/>
        </w:rPr>
      </w:pPr>
      <w:r w:rsidRPr="00890253">
        <w:rPr>
          <w:sz w:val="32"/>
        </w:rPr>
        <w:t xml:space="preserve">Chairman </w:t>
      </w:r>
      <w:proofErr w:type="spellStart"/>
      <w:r w:rsidRPr="00890253">
        <w:rPr>
          <w:sz w:val="32"/>
        </w:rPr>
        <w:t>Leezer</w:t>
      </w:r>
      <w:proofErr w:type="spellEnd"/>
      <w:r w:rsidRPr="00890253">
        <w:rPr>
          <w:sz w:val="32"/>
        </w:rPr>
        <w:t xml:space="preserve"> called the meeting to order at 10:30 AM</w:t>
      </w:r>
    </w:p>
    <w:p w:rsidR="00890253" w:rsidRPr="00890253" w:rsidRDefault="00890253">
      <w:pPr>
        <w:rPr>
          <w:sz w:val="32"/>
        </w:rPr>
      </w:pPr>
      <w:r w:rsidRPr="00890253">
        <w:rPr>
          <w:sz w:val="32"/>
        </w:rPr>
        <w:t xml:space="preserve">Roll Call: </w:t>
      </w:r>
      <w:proofErr w:type="spellStart"/>
      <w:r w:rsidRPr="00890253">
        <w:rPr>
          <w:sz w:val="32"/>
        </w:rPr>
        <w:t>Leezer</w:t>
      </w:r>
      <w:proofErr w:type="spellEnd"/>
      <w:r w:rsidRPr="00890253">
        <w:rPr>
          <w:sz w:val="32"/>
        </w:rPr>
        <w:t>: Yes, Fleshman: Yes, Horn: Excused</w:t>
      </w:r>
    </w:p>
    <w:p w:rsidR="00890253" w:rsidRPr="00890253" w:rsidRDefault="00890253">
      <w:pPr>
        <w:rPr>
          <w:b/>
          <w:sz w:val="32"/>
        </w:rPr>
      </w:pPr>
      <w:r w:rsidRPr="00890253">
        <w:rPr>
          <w:b/>
          <w:sz w:val="32"/>
        </w:rPr>
        <w:t>Resolution 2022-156 – Accepting Tax Rates for all funds from the Budget Commission</w:t>
      </w:r>
      <w:r>
        <w:rPr>
          <w:b/>
          <w:sz w:val="32"/>
        </w:rPr>
        <w:t xml:space="preserve"> of Franklin County, OH</w:t>
      </w:r>
      <w:bookmarkStart w:id="0" w:name="_GoBack"/>
      <w:bookmarkEnd w:id="0"/>
    </w:p>
    <w:p w:rsidR="00890253" w:rsidRPr="00890253" w:rsidRDefault="00890253">
      <w:pPr>
        <w:rPr>
          <w:sz w:val="32"/>
        </w:rPr>
      </w:pPr>
      <w:proofErr w:type="spellStart"/>
      <w:r w:rsidRPr="00890253">
        <w:rPr>
          <w:sz w:val="32"/>
        </w:rPr>
        <w:t>Leezer</w:t>
      </w:r>
      <w:proofErr w:type="spellEnd"/>
      <w:r w:rsidRPr="00890253">
        <w:rPr>
          <w:sz w:val="32"/>
        </w:rPr>
        <w:t xml:space="preserve"> made motion to adopt, Fleshman seconded</w:t>
      </w:r>
    </w:p>
    <w:p w:rsidR="00890253" w:rsidRPr="00890253" w:rsidRDefault="00890253">
      <w:pPr>
        <w:rPr>
          <w:sz w:val="32"/>
        </w:rPr>
      </w:pPr>
      <w:r w:rsidRPr="00890253">
        <w:rPr>
          <w:sz w:val="32"/>
        </w:rPr>
        <w:t xml:space="preserve">Roll Call: </w:t>
      </w:r>
      <w:proofErr w:type="spellStart"/>
      <w:r w:rsidRPr="00890253">
        <w:rPr>
          <w:sz w:val="32"/>
        </w:rPr>
        <w:t>Leezer</w:t>
      </w:r>
      <w:proofErr w:type="spellEnd"/>
      <w:r w:rsidRPr="00890253">
        <w:rPr>
          <w:sz w:val="32"/>
        </w:rPr>
        <w:t>: Yes, Fleshman: Yes, Horn: Excused</w:t>
      </w:r>
    </w:p>
    <w:p w:rsidR="00890253" w:rsidRPr="00890253" w:rsidRDefault="00890253">
      <w:pPr>
        <w:rPr>
          <w:sz w:val="32"/>
        </w:rPr>
      </w:pPr>
      <w:r w:rsidRPr="00890253">
        <w:rPr>
          <w:sz w:val="32"/>
        </w:rPr>
        <w:t>Meeting adjourned following Roll Call of the Resolution</w:t>
      </w:r>
    </w:p>
    <w:sectPr w:rsidR="00890253" w:rsidRPr="00890253" w:rsidSect="000D3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53"/>
    <w:rsid w:val="000D35F9"/>
    <w:rsid w:val="004D7EB6"/>
    <w:rsid w:val="00890253"/>
    <w:rsid w:val="009E7CE3"/>
    <w:rsid w:val="00BE11E7"/>
    <w:rsid w:val="00D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6FEB3"/>
  <w15:chartTrackingRefBased/>
  <w15:docId w15:val="{51F6B7D0-FDAE-4FE8-B742-626266A6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1E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1E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1E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E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1E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E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1E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1E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1E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1E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1E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1E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1E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1E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1E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1E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1E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1E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1E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1E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11E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11E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11E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11E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11E7"/>
    <w:rPr>
      <w:b/>
      <w:bCs/>
      <w:spacing w:val="0"/>
    </w:rPr>
  </w:style>
  <w:style w:type="character" w:styleId="Emphasis">
    <w:name w:val="Emphasis"/>
    <w:uiPriority w:val="20"/>
    <w:qFormat/>
    <w:rsid w:val="00BE11E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11E7"/>
    <w:pPr>
      <w:spacing w:after="0"/>
    </w:pPr>
  </w:style>
  <w:style w:type="paragraph" w:styleId="ListParagraph">
    <w:name w:val="List Paragraph"/>
    <w:basedOn w:val="Normal"/>
    <w:uiPriority w:val="34"/>
    <w:qFormat/>
    <w:rsid w:val="00BE11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11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11E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1E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1E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11E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11E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11E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11E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11E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1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</cp:revision>
  <dcterms:created xsi:type="dcterms:W3CDTF">2022-10-19T19:25:00Z</dcterms:created>
  <dcterms:modified xsi:type="dcterms:W3CDTF">2022-10-19T19:28:00Z</dcterms:modified>
</cp:coreProperties>
</file>